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BB" w:rsidRDefault="006571BB" w:rsidP="00424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1BB" w:rsidRDefault="006571BB" w:rsidP="00424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1BB" w:rsidRDefault="00323919" w:rsidP="00424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 necaz nu vine niciodată singur</w:t>
      </w:r>
    </w:p>
    <w:p w:rsidR="001E0480" w:rsidRPr="00323919" w:rsidRDefault="001E0480" w:rsidP="00424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919" w:rsidRDefault="00E018EA" w:rsidP="001E0480">
      <w:pPr>
        <w:spacing w:after="0" w:line="348" w:lineRule="auto"/>
        <w:ind w:firstLine="708"/>
        <w:jc w:val="both"/>
        <w:rPr>
          <w:noProof/>
        </w:rPr>
      </w:pPr>
      <w:r>
        <w:rPr>
          <w:noProof/>
        </w:rPr>
        <w:t>Reamintim faptul că</w:t>
      </w:r>
      <w:r w:rsidR="00323919">
        <w:rPr>
          <w:noProof/>
        </w:rPr>
        <w:t xml:space="preserve"> în </w:t>
      </w:r>
      <w:r w:rsidR="001E0480">
        <w:rPr>
          <w:noProof/>
        </w:rPr>
        <w:t>perioada 22</w:t>
      </w:r>
      <w:r w:rsidR="001E0480" w:rsidRPr="00323919">
        <w:rPr>
          <w:noProof/>
        </w:rPr>
        <w:t>-24 februarie</w:t>
      </w:r>
      <w:r w:rsidR="001E0480">
        <w:rPr>
          <w:noProof/>
        </w:rPr>
        <w:t xml:space="preserve"> 2023</w:t>
      </w:r>
      <w:r>
        <w:rPr>
          <w:noProof/>
        </w:rPr>
        <w:t xml:space="preserve">, </w:t>
      </w:r>
      <w:r w:rsidR="00323919" w:rsidRPr="00323919">
        <w:rPr>
          <w:noProof/>
        </w:rPr>
        <w:t>polițiștii din cadrul S</w:t>
      </w:r>
      <w:r w:rsidR="001E0480">
        <w:rPr>
          <w:noProof/>
        </w:rPr>
        <w:t xml:space="preserve">ecției de </w:t>
      </w:r>
      <w:r w:rsidR="00323919" w:rsidRPr="00323919">
        <w:rPr>
          <w:noProof/>
        </w:rPr>
        <w:t>P</w:t>
      </w:r>
      <w:r w:rsidR="001E0480">
        <w:rPr>
          <w:noProof/>
        </w:rPr>
        <w:t xml:space="preserve">oliție </w:t>
      </w:r>
      <w:r w:rsidR="00323919" w:rsidRPr="00323919">
        <w:rPr>
          <w:noProof/>
        </w:rPr>
        <w:t>R</w:t>
      </w:r>
      <w:r w:rsidR="001E0480">
        <w:rPr>
          <w:noProof/>
        </w:rPr>
        <w:t>urală</w:t>
      </w:r>
      <w:r w:rsidR="00323919" w:rsidRPr="00323919">
        <w:rPr>
          <w:noProof/>
        </w:rPr>
        <w:t xml:space="preserve"> </w:t>
      </w:r>
      <w:r w:rsidR="001E0480">
        <w:rPr>
          <w:noProof/>
        </w:rPr>
        <w:t xml:space="preserve">nr. </w:t>
      </w:r>
      <w:r w:rsidR="00323919" w:rsidRPr="00323919">
        <w:rPr>
          <w:noProof/>
        </w:rPr>
        <w:t>1 Vadu Moldovei</w:t>
      </w:r>
      <w:r>
        <w:rPr>
          <w:noProof/>
        </w:rPr>
        <w:t>,</w:t>
      </w:r>
      <w:r w:rsidR="00323919" w:rsidRPr="00323919">
        <w:rPr>
          <w:noProof/>
        </w:rPr>
        <w:t xml:space="preserve"> </w:t>
      </w:r>
      <w:r w:rsidR="001E0480">
        <w:rPr>
          <w:noProof/>
        </w:rPr>
        <w:t xml:space="preserve">au </w:t>
      </w:r>
      <w:r>
        <w:rPr>
          <w:noProof/>
        </w:rPr>
        <w:t xml:space="preserve">interceptat în trafic </w:t>
      </w:r>
      <w:r w:rsidR="001E0480">
        <w:rPr>
          <w:noProof/>
        </w:rPr>
        <w:t xml:space="preserve">un transport de materiale lemnoase </w:t>
      </w:r>
      <w:r>
        <w:rPr>
          <w:noProof/>
        </w:rPr>
        <w:t>efectuat de către un operator economic în baza unui aviz de însoțire, având ca proveniență punctul de lucru situat în localitatea Mălini</w:t>
      </w:r>
      <w:r w:rsidR="00514002">
        <w:rPr>
          <w:noProof/>
        </w:rPr>
        <w:t>. După efectuarea verificărilor preliminare efectuate împreună cu delegații Gărzii Forestiere Suceava</w:t>
      </w:r>
      <w:r>
        <w:rPr>
          <w:noProof/>
        </w:rPr>
        <w:t xml:space="preserve">, </w:t>
      </w:r>
      <w:r w:rsidR="00514002">
        <w:rPr>
          <w:noProof/>
        </w:rPr>
        <w:t xml:space="preserve">s-a constatat că, </w:t>
      </w:r>
      <w:r>
        <w:rPr>
          <w:noProof/>
        </w:rPr>
        <w:t xml:space="preserve"> în realitate, materialele lemnoase au fost încărcate din altă locație, respectiv din fondul forestier de pe raza ocolului silvic Râșca, acolo unde operatorul economic era autorizat pentru activitatea de exploatare forestieră.</w:t>
      </w:r>
    </w:p>
    <w:p w:rsidR="00E018EA" w:rsidRDefault="00514002" w:rsidP="00E018EA">
      <w:pPr>
        <w:spacing w:after="0" w:line="348" w:lineRule="auto"/>
        <w:ind w:firstLine="708"/>
        <w:jc w:val="both"/>
        <w:rPr>
          <w:noProof/>
        </w:rPr>
      </w:pPr>
      <w:r>
        <w:rPr>
          <w:noProof/>
        </w:rPr>
        <w:t xml:space="preserve">La data respectivă </w:t>
      </w:r>
      <w:r w:rsidR="00E018EA">
        <w:rPr>
          <w:noProof/>
        </w:rPr>
        <w:t xml:space="preserve">s-a dispus măsura confiscării materialelor lemnoase în cauză cu un volum de 23 mc buștean rășinoase și o valoare de 4327 lei </w:t>
      </w:r>
      <w:r w:rsidR="00E018EA" w:rsidRPr="00323919">
        <w:rPr>
          <w:noProof/>
        </w:rPr>
        <w:t>nsamblul rutier</w:t>
      </w:r>
      <w:r w:rsidR="00E018EA">
        <w:rPr>
          <w:noProof/>
        </w:rPr>
        <w:t>, iar mijlocul de transport</w:t>
      </w:r>
      <w:r w:rsidR="00E018EA" w:rsidRPr="00323919">
        <w:rPr>
          <w:noProof/>
        </w:rPr>
        <w:t xml:space="preserve"> folosit la transportul materialelor lemnoase fără proveniență legală, în valoare de 40.000 de euro, format din cap tractor și semiremorcă, a fost indisponibilizat, sigilat și luat în custodia Inspectoratului de Poliție Județean Suceava.</w:t>
      </w:r>
    </w:p>
    <w:p w:rsidR="00514002" w:rsidRDefault="00B62EE0" w:rsidP="00E018EA">
      <w:pPr>
        <w:spacing w:after="0" w:line="348" w:lineRule="auto"/>
        <w:ind w:firstLine="708"/>
        <w:jc w:val="both"/>
        <w:rPr>
          <w:noProof/>
        </w:rPr>
      </w:pPr>
      <w:r>
        <w:rPr>
          <w:noProof/>
        </w:rPr>
        <w:t>Delegații Gărzii Forestiere Suceava și polițiștii din cadrul S.P.R. nr. 1 Vadu Moldovei au continuat</w:t>
      </w:r>
      <w:r w:rsidR="005D3A9E">
        <w:rPr>
          <w:noProof/>
        </w:rPr>
        <w:t xml:space="preserve"> verificărilor în vederea stabilirii trasabilității materialelor lemnoase comercializare de către operatorul economic în cauză,</w:t>
      </w:r>
      <w:r w:rsidR="002128A8">
        <w:rPr>
          <w:noProof/>
        </w:rPr>
        <w:t xml:space="preserve"> atât la punctul de lucru al operatorului economic din localitatea Mălini, cât și în parchetele de exploatare de pe raza ocolului silvic Râșca,</w:t>
      </w:r>
      <w:r w:rsidR="005D3A9E">
        <w:rPr>
          <w:noProof/>
        </w:rPr>
        <w:t xml:space="preserve"> identificându-se alte două transporturi efectuate după aceeași metodă.  </w:t>
      </w:r>
      <w:r w:rsidR="002128A8">
        <w:rPr>
          <w:noProof/>
        </w:rPr>
        <w:t>Astfel, s-a stabilit că</w:t>
      </w:r>
      <w:r w:rsidR="00585B7D">
        <w:rPr>
          <w:noProof/>
        </w:rPr>
        <w:t xml:space="preserve"> pentru </w:t>
      </w:r>
      <w:r w:rsidR="002128A8">
        <w:rPr>
          <w:noProof/>
        </w:rPr>
        <w:t xml:space="preserve">un volum total de </w:t>
      </w:r>
      <w:r w:rsidR="00585B7D">
        <w:rPr>
          <w:noProof/>
        </w:rPr>
        <w:t xml:space="preserve">198 mc buștean rășinoase, cu o valoare de 37688 lei nu </w:t>
      </w:r>
      <w:r>
        <w:rPr>
          <w:noProof/>
        </w:rPr>
        <w:t xml:space="preserve">există </w:t>
      </w:r>
      <w:r w:rsidR="00585B7D">
        <w:rPr>
          <w:noProof/>
        </w:rPr>
        <w:t>documente ju</w:t>
      </w:r>
      <w:r>
        <w:rPr>
          <w:noProof/>
        </w:rPr>
        <w:t>s</w:t>
      </w:r>
      <w:r w:rsidR="00585B7D">
        <w:rPr>
          <w:noProof/>
        </w:rPr>
        <w:t xml:space="preserve">tificative care să ateste proveniența legală. În acest sens </w:t>
      </w:r>
      <w:r w:rsidRPr="00B62EE0">
        <w:rPr>
          <w:noProof/>
        </w:rPr>
        <w:t>echipa de control a aplicat operatorului economic</w:t>
      </w:r>
      <w:r>
        <w:rPr>
          <w:noProof/>
        </w:rPr>
        <w:t xml:space="preserve"> 4 sancțiuni contravenționale în</w:t>
      </w:r>
      <w:r w:rsidRPr="00B62EE0">
        <w:rPr>
          <w:noProof/>
        </w:rPr>
        <w:t xml:space="preserve"> valoare </w:t>
      </w:r>
      <w:r>
        <w:rPr>
          <w:noProof/>
        </w:rPr>
        <w:t>totală de 40</w:t>
      </w:r>
      <w:r w:rsidRPr="00B62EE0">
        <w:rPr>
          <w:noProof/>
        </w:rPr>
        <w:t>000 lei, iar întreaga cantitate de material lemnos a fost confiscată</w:t>
      </w:r>
      <w:r>
        <w:rPr>
          <w:noProof/>
        </w:rPr>
        <w:t>.</w:t>
      </w:r>
    </w:p>
    <w:p w:rsidR="00B62EE0" w:rsidRDefault="00B62EE0" w:rsidP="00E018EA">
      <w:pPr>
        <w:spacing w:after="0" w:line="348" w:lineRule="auto"/>
        <w:ind w:firstLine="708"/>
        <w:jc w:val="both"/>
        <w:rPr>
          <w:noProof/>
        </w:rPr>
      </w:pPr>
    </w:p>
    <w:p w:rsidR="00E018EA" w:rsidRPr="00323919" w:rsidRDefault="00E018EA" w:rsidP="00E018EA">
      <w:pPr>
        <w:spacing w:after="0" w:line="348" w:lineRule="auto"/>
        <w:ind w:firstLine="708"/>
        <w:jc w:val="both"/>
        <w:rPr>
          <w:noProof/>
        </w:rPr>
      </w:pPr>
    </w:p>
    <w:p w:rsidR="00E018EA" w:rsidRPr="00323919" w:rsidRDefault="00E018EA" w:rsidP="001E0480">
      <w:pPr>
        <w:spacing w:after="0" w:line="348" w:lineRule="auto"/>
        <w:ind w:firstLine="708"/>
        <w:jc w:val="both"/>
        <w:rPr>
          <w:noProof/>
        </w:rPr>
      </w:pPr>
    </w:p>
    <w:p w:rsidR="00323919" w:rsidRPr="00323919" w:rsidRDefault="00323919" w:rsidP="00323919">
      <w:pPr>
        <w:spacing w:after="0" w:line="348" w:lineRule="auto"/>
        <w:ind w:firstLine="708"/>
        <w:jc w:val="both"/>
        <w:rPr>
          <w:noProof/>
        </w:rPr>
      </w:pPr>
      <w:r w:rsidRPr="00323919">
        <w:rPr>
          <w:noProof/>
        </w:rPr>
        <w:br/>
      </w:r>
    </w:p>
    <w:p w:rsidR="00A26B8A" w:rsidRDefault="00353BD8" w:rsidP="00353BD8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4589" w:rsidRDefault="00284589" w:rsidP="00284589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62B" w:rsidRPr="0015262B" w:rsidRDefault="00284589" w:rsidP="00353BD8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2B" w:rsidRDefault="0015262B" w:rsidP="00284589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830" w:rsidRDefault="005D5830" w:rsidP="00FC2891">
      <w:pPr>
        <w:spacing w:line="34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D5830" w:rsidSect="006571BB">
      <w:footerReference w:type="default" r:id="rId8"/>
      <w:pgSz w:w="11906" w:h="16838" w:code="9"/>
      <w:pgMar w:top="567" w:right="56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56" w:rsidRDefault="00873956" w:rsidP="00B467E2">
      <w:pPr>
        <w:spacing w:after="0" w:line="240" w:lineRule="auto"/>
      </w:pPr>
      <w:r>
        <w:separator/>
      </w:r>
    </w:p>
  </w:endnote>
  <w:endnote w:type="continuationSeparator" w:id="0">
    <w:p w:rsidR="00873956" w:rsidRDefault="00873956" w:rsidP="00B4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68250"/>
      <w:docPartObj>
        <w:docPartGallery w:val="Page Numbers (Bottom of Page)"/>
        <w:docPartUnique/>
      </w:docPartObj>
    </w:sdtPr>
    <w:sdtContent>
      <w:p w:rsidR="005D3A9E" w:rsidRDefault="005D3A9E">
        <w:pPr>
          <w:pStyle w:val="Footer"/>
          <w:jc w:val="center"/>
        </w:pPr>
        <w:fldSimple w:instr="PAGE   \* MERGEFORMAT">
          <w:r w:rsidR="00B62EE0">
            <w:rPr>
              <w:noProof/>
            </w:rPr>
            <w:t>1</w:t>
          </w:r>
        </w:fldSimple>
      </w:p>
    </w:sdtContent>
  </w:sdt>
  <w:p w:rsidR="005D3A9E" w:rsidRDefault="005D3A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56" w:rsidRDefault="00873956" w:rsidP="00B467E2">
      <w:pPr>
        <w:spacing w:after="0" w:line="240" w:lineRule="auto"/>
      </w:pPr>
      <w:r>
        <w:separator/>
      </w:r>
    </w:p>
  </w:footnote>
  <w:footnote w:type="continuationSeparator" w:id="0">
    <w:p w:rsidR="00873956" w:rsidRDefault="00873956" w:rsidP="00B4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9C810D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62B1ABB"/>
    <w:multiLevelType w:val="hybridMultilevel"/>
    <w:tmpl w:val="4D80A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02C7"/>
    <w:multiLevelType w:val="hybridMultilevel"/>
    <w:tmpl w:val="4D80A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1B50"/>
    <w:multiLevelType w:val="hybridMultilevel"/>
    <w:tmpl w:val="52608C7A"/>
    <w:lvl w:ilvl="0" w:tplc="0BF890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6D49B3"/>
    <w:multiLevelType w:val="hybridMultilevel"/>
    <w:tmpl w:val="BF1066E6"/>
    <w:lvl w:ilvl="0" w:tplc="EE56136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B78C0"/>
    <w:multiLevelType w:val="hybridMultilevel"/>
    <w:tmpl w:val="1598D462"/>
    <w:lvl w:ilvl="0" w:tplc="FCBC8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187F1A"/>
    <w:multiLevelType w:val="hybridMultilevel"/>
    <w:tmpl w:val="41BADD58"/>
    <w:lvl w:ilvl="0" w:tplc="22E87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C06C9E"/>
    <w:multiLevelType w:val="hybridMultilevel"/>
    <w:tmpl w:val="031CABD4"/>
    <w:lvl w:ilvl="0" w:tplc="034CF74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CA7"/>
    <w:rsid w:val="0000441D"/>
    <w:rsid w:val="0005794C"/>
    <w:rsid w:val="000A0332"/>
    <w:rsid w:val="000A366F"/>
    <w:rsid w:val="000C201D"/>
    <w:rsid w:val="000D61D6"/>
    <w:rsid w:val="000E576A"/>
    <w:rsid w:val="000F31EB"/>
    <w:rsid w:val="00102EE6"/>
    <w:rsid w:val="0010693B"/>
    <w:rsid w:val="00132CEB"/>
    <w:rsid w:val="0015262B"/>
    <w:rsid w:val="00160868"/>
    <w:rsid w:val="001933E2"/>
    <w:rsid w:val="001A3CD9"/>
    <w:rsid w:val="001C7CC7"/>
    <w:rsid w:val="001E0480"/>
    <w:rsid w:val="001E7FED"/>
    <w:rsid w:val="002128A8"/>
    <w:rsid w:val="00214676"/>
    <w:rsid w:val="002830F1"/>
    <w:rsid w:val="00284589"/>
    <w:rsid w:val="00290CFC"/>
    <w:rsid w:val="002C0054"/>
    <w:rsid w:val="002D5256"/>
    <w:rsid w:val="002F79DC"/>
    <w:rsid w:val="00313F84"/>
    <w:rsid w:val="00321A13"/>
    <w:rsid w:val="00323919"/>
    <w:rsid w:val="00353BD8"/>
    <w:rsid w:val="00354E8D"/>
    <w:rsid w:val="003608A4"/>
    <w:rsid w:val="003C054D"/>
    <w:rsid w:val="00400621"/>
    <w:rsid w:val="00424CA7"/>
    <w:rsid w:val="00457112"/>
    <w:rsid w:val="004B7470"/>
    <w:rsid w:val="00514002"/>
    <w:rsid w:val="00534BBC"/>
    <w:rsid w:val="005352AF"/>
    <w:rsid w:val="0055183D"/>
    <w:rsid w:val="00551E80"/>
    <w:rsid w:val="00562CCE"/>
    <w:rsid w:val="00573A85"/>
    <w:rsid w:val="00584B25"/>
    <w:rsid w:val="00585B7D"/>
    <w:rsid w:val="005D3A9E"/>
    <w:rsid w:val="005D5830"/>
    <w:rsid w:val="00601B85"/>
    <w:rsid w:val="006116F2"/>
    <w:rsid w:val="006153D7"/>
    <w:rsid w:val="006571BB"/>
    <w:rsid w:val="00670605"/>
    <w:rsid w:val="00676D79"/>
    <w:rsid w:val="006B003B"/>
    <w:rsid w:val="006D3A7D"/>
    <w:rsid w:val="006E059B"/>
    <w:rsid w:val="007330B7"/>
    <w:rsid w:val="007E6919"/>
    <w:rsid w:val="007F5A2F"/>
    <w:rsid w:val="008054A8"/>
    <w:rsid w:val="00863D55"/>
    <w:rsid w:val="00872057"/>
    <w:rsid w:val="00873956"/>
    <w:rsid w:val="008742D4"/>
    <w:rsid w:val="008908E4"/>
    <w:rsid w:val="00894D5D"/>
    <w:rsid w:val="008A0A3A"/>
    <w:rsid w:val="008B2305"/>
    <w:rsid w:val="008E54E2"/>
    <w:rsid w:val="009234BE"/>
    <w:rsid w:val="009459F7"/>
    <w:rsid w:val="009934A6"/>
    <w:rsid w:val="009E10D9"/>
    <w:rsid w:val="009F03EB"/>
    <w:rsid w:val="00A26B8A"/>
    <w:rsid w:val="00A50DCE"/>
    <w:rsid w:val="00A5620B"/>
    <w:rsid w:val="00A77985"/>
    <w:rsid w:val="00AA2B9A"/>
    <w:rsid w:val="00AE59A9"/>
    <w:rsid w:val="00B148AC"/>
    <w:rsid w:val="00B467E2"/>
    <w:rsid w:val="00B62EE0"/>
    <w:rsid w:val="00B85A84"/>
    <w:rsid w:val="00BC1273"/>
    <w:rsid w:val="00BF01F3"/>
    <w:rsid w:val="00C2016E"/>
    <w:rsid w:val="00C40D4E"/>
    <w:rsid w:val="00C41B96"/>
    <w:rsid w:val="00C6111C"/>
    <w:rsid w:val="00C81642"/>
    <w:rsid w:val="00CD5734"/>
    <w:rsid w:val="00D07A09"/>
    <w:rsid w:val="00D23612"/>
    <w:rsid w:val="00DA7AE1"/>
    <w:rsid w:val="00DB3C3C"/>
    <w:rsid w:val="00DE61EA"/>
    <w:rsid w:val="00E018EA"/>
    <w:rsid w:val="00E2122A"/>
    <w:rsid w:val="00E270D5"/>
    <w:rsid w:val="00EB096E"/>
    <w:rsid w:val="00F002D4"/>
    <w:rsid w:val="00F36F48"/>
    <w:rsid w:val="00F711B9"/>
    <w:rsid w:val="00F712DD"/>
    <w:rsid w:val="00FC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2F"/>
  </w:style>
  <w:style w:type="paragraph" w:styleId="Heading1">
    <w:name w:val="heading 1"/>
    <w:basedOn w:val="Normal"/>
    <w:next w:val="Normal"/>
    <w:link w:val="Heading1Char"/>
    <w:uiPriority w:val="9"/>
    <w:qFormat/>
    <w:rsid w:val="00D07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E2"/>
  </w:style>
  <w:style w:type="paragraph" w:styleId="Footer">
    <w:name w:val="footer"/>
    <w:basedOn w:val="Normal"/>
    <w:link w:val="FooterChar"/>
    <w:uiPriority w:val="99"/>
    <w:unhideWhenUsed/>
    <w:rsid w:val="00B4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E2"/>
  </w:style>
  <w:style w:type="paragraph" w:styleId="BalloonText">
    <w:name w:val="Balloon Text"/>
    <w:basedOn w:val="Normal"/>
    <w:link w:val="BalloonTextChar"/>
    <w:uiPriority w:val="99"/>
    <w:semiHidden/>
    <w:unhideWhenUsed/>
    <w:rsid w:val="0089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7A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39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39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220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601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51968-6CF8-466B-B441-0DF1D505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285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Tapuleasa</dc:creator>
  <cp:keywords/>
  <dc:description/>
  <cp:lastModifiedBy>PR</cp:lastModifiedBy>
  <cp:revision>13</cp:revision>
  <cp:lastPrinted>2021-09-13T13:09:00Z</cp:lastPrinted>
  <dcterms:created xsi:type="dcterms:W3CDTF">2022-05-30T15:17:00Z</dcterms:created>
  <dcterms:modified xsi:type="dcterms:W3CDTF">2023-03-16T18:52:00Z</dcterms:modified>
</cp:coreProperties>
</file>